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2157"/>
        <w:gridCol w:w="1979"/>
        <w:gridCol w:w="3995"/>
      </w:tblGrid>
      <w:tr w:rsidR="001C03E7" w:rsidRPr="001C03E7" w:rsidTr="00186BCA">
        <w:trPr>
          <w:trHeight w:val="342"/>
          <w:jc w:val="center"/>
        </w:trPr>
        <w:tc>
          <w:tcPr>
            <w:tcW w:w="1695" w:type="dxa"/>
            <w:hideMark/>
          </w:tcPr>
          <w:p w:rsidR="00252378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131" w:type="dxa"/>
            <w:gridSpan w:val="3"/>
            <w:hideMark/>
          </w:tcPr>
          <w:p w:rsidR="00252378" w:rsidRPr="001C03E7" w:rsidRDefault="004F0F5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أساليب كمية</w:t>
            </w:r>
          </w:p>
        </w:tc>
      </w:tr>
      <w:tr w:rsidR="001C03E7" w:rsidRPr="001C03E7" w:rsidTr="00186BCA">
        <w:trPr>
          <w:trHeight w:val="342"/>
          <w:jc w:val="center"/>
        </w:trPr>
        <w:tc>
          <w:tcPr>
            <w:tcW w:w="1695" w:type="dxa"/>
          </w:tcPr>
          <w:p w:rsidR="00252378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المادة </w:t>
            </w:r>
            <w:proofErr w:type="spellStart"/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بالانكليزية</w:t>
            </w:r>
            <w:proofErr w:type="spellEnd"/>
          </w:p>
        </w:tc>
        <w:tc>
          <w:tcPr>
            <w:tcW w:w="8131" w:type="dxa"/>
            <w:gridSpan w:val="3"/>
          </w:tcPr>
          <w:p w:rsidR="00252378" w:rsidRPr="006B68D1" w:rsidRDefault="009E273D" w:rsidP="004F0F5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</w:rPr>
              <w:t>Quantitative</w:t>
            </w:r>
            <w:r w:rsidR="004F0F53">
              <w:rPr>
                <w:rFonts w:ascii="Traditional Arabic" w:hAnsi="Traditional Arabic" w:cs="Traditional Arabic"/>
                <w:sz w:val="24"/>
                <w:szCs w:val="24"/>
              </w:rPr>
              <w:t xml:space="preserve"> Met</w:t>
            </w:r>
            <w:bookmarkStart w:id="0" w:name="_GoBack"/>
            <w:bookmarkEnd w:id="0"/>
            <w:r w:rsidR="004F0F53">
              <w:rPr>
                <w:rFonts w:ascii="Traditional Arabic" w:hAnsi="Traditional Arabic" w:cs="Traditional Arabic"/>
                <w:sz w:val="24"/>
                <w:szCs w:val="24"/>
              </w:rPr>
              <w:t>hods</w:t>
            </w:r>
          </w:p>
        </w:tc>
      </w:tr>
      <w:tr w:rsidR="0071028E" w:rsidRPr="001C03E7" w:rsidTr="00186BCA">
        <w:trPr>
          <w:jc w:val="center"/>
        </w:trPr>
        <w:tc>
          <w:tcPr>
            <w:tcW w:w="1695" w:type="dxa"/>
            <w:hideMark/>
          </w:tcPr>
          <w:p w:rsidR="0071028E" w:rsidRPr="001C03E7" w:rsidRDefault="0071028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57" w:type="dxa"/>
            <w:hideMark/>
          </w:tcPr>
          <w:p w:rsidR="0071028E" w:rsidRPr="001C03E7" w:rsidRDefault="00F038C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الثالثة</w:t>
            </w:r>
          </w:p>
        </w:tc>
        <w:tc>
          <w:tcPr>
            <w:tcW w:w="1979" w:type="dxa"/>
          </w:tcPr>
          <w:p w:rsidR="0071028E" w:rsidRPr="001C03E7" w:rsidRDefault="0071028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F038C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</w:t>
            </w:r>
          </w:p>
        </w:tc>
      </w:tr>
      <w:tr w:rsidR="001C03E7" w:rsidRPr="001C03E7" w:rsidTr="00186BCA">
        <w:trPr>
          <w:trHeight w:val="114"/>
          <w:jc w:val="center"/>
        </w:trPr>
        <w:tc>
          <w:tcPr>
            <w:tcW w:w="1695" w:type="dxa"/>
            <w:vMerge w:val="restart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57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186BCA">
        <w:trPr>
          <w:trHeight w:val="114"/>
          <w:jc w:val="center"/>
        </w:trPr>
        <w:tc>
          <w:tcPr>
            <w:tcW w:w="1695" w:type="dxa"/>
            <w:vMerge/>
            <w:vAlign w:val="center"/>
            <w:hideMark/>
          </w:tcPr>
          <w:p w:rsidR="00252378" w:rsidRPr="001C03E7" w:rsidRDefault="00252378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57" w:type="dxa"/>
          </w:tcPr>
          <w:p w:rsidR="00252378" w:rsidRPr="001C03E7" w:rsidRDefault="001B66B2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979" w:type="dxa"/>
          </w:tcPr>
          <w:p w:rsidR="00252378" w:rsidRPr="001C03E7" w:rsidRDefault="001B66B2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995" w:type="dxa"/>
          </w:tcPr>
          <w:p w:rsidR="00252378" w:rsidRPr="001C03E7" w:rsidRDefault="004F0F5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3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131" w:type="dxa"/>
            <w:gridSpan w:val="3"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131" w:type="dxa"/>
            <w:gridSpan w:val="3"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9C1CD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52378" w:rsidP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131" w:type="dxa"/>
            <w:gridSpan w:val="3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4F0F53" w:rsidRPr="001C03E7" w:rsidTr="00186BCA">
        <w:trPr>
          <w:jc w:val="center"/>
        </w:trPr>
        <w:tc>
          <w:tcPr>
            <w:tcW w:w="1695" w:type="dxa"/>
            <w:hideMark/>
          </w:tcPr>
          <w:p w:rsidR="004F0F53" w:rsidRPr="001C03E7" w:rsidRDefault="004F0F53" w:rsidP="004F0F5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لأ</w:t>
            </w: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ول</w:t>
            </w:r>
          </w:p>
        </w:tc>
        <w:tc>
          <w:tcPr>
            <w:tcW w:w="8131" w:type="dxa"/>
            <w:gridSpan w:val="3"/>
          </w:tcPr>
          <w:p w:rsidR="004F0F53" w:rsidRPr="004F0F53" w:rsidRDefault="004F0F53" w:rsidP="004F0F53">
            <w:pPr>
              <w:pStyle w:val="NoSpacing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F0F5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الاحتمالات</w:t>
            </w:r>
          </w:p>
          <w:p w:rsidR="004F0F53" w:rsidRPr="004F0F53" w:rsidRDefault="004F0F53" w:rsidP="004F0F53">
            <w:pPr>
              <w:pStyle w:val="NoSpacing"/>
              <w:rPr>
                <w:sz w:val="24"/>
                <w:szCs w:val="24"/>
                <w:rtl/>
                <w:lang w:bidi="ar-IQ"/>
              </w:rPr>
            </w:pPr>
            <w:proofErr w:type="spellStart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التباديل</w:t>
            </w:r>
            <w:proofErr w:type="spellEnd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 والتوافيق</w:t>
            </w:r>
          </w:p>
        </w:tc>
      </w:tr>
      <w:tr w:rsidR="004F0F53" w:rsidRPr="001C03E7" w:rsidTr="00186BCA">
        <w:trPr>
          <w:jc w:val="center"/>
        </w:trPr>
        <w:tc>
          <w:tcPr>
            <w:tcW w:w="1695" w:type="dxa"/>
            <w:hideMark/>
          </w:tcPr>
          <w:p w:rsidR="004F0F53" w:rsidRPr="001C03E7" w:rsidRDefault="004F0F53" w:rsidP="004F0F5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131" w:type="dxa"/>
            <w:gridSpan w:val="3"/>
          </w:tcPr>
          <w:p w:rsidR="004F0F53" w:rsidRPr="004F0F53" w:rsidRDefault="004F0F53" w:rsidP="004F0F53">
            <w:pPr>
              <w:pStyle w:val="NoSpacing"/>
              <w:rPr>
                <w:sz w:val="24"/>
                <w:szCs w:val="24"/>
                <w:rtl/>
                <w:lang w:bidi="ar-IQ"/>
              </w:rPr>
            </w:pPr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قوانين الاحتمالات</w:t>
            </w:r>
            <w:proofErr w:type="gramStart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 ,</w:t>
            </w:r>
            <w:proofErr w:type="gramEnd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التوزيعات</w:t>
            </w:r>
            <w:r w:rsidRPr="004F0F53">
              <w:rPr>
                <w:sz w:val="24"/>
                <w:szCs w:val="24"/>
                <w:rtl/>
                <w:lang w:bidi="ar-IQ"/>
              </w:rPr>
              <w:tab/>
            </w:r>
          </w:p>
        </w:tc>
      </w:tr>
      <w:tr w:rsidR="004F0F53" w:rsidRPr="001C03E7" w:rsidTr="00186BCA">
        <w:trPr>
          <w:jc w:val="center"/>
        </w:trPr>
        <w:tc>
          <w:tcPr>
            <w:tcW w:w="1695" w:type="dxa"/>
            <w:hideMark/>
          </w:tcPr>
          <w:p w:rsidR="004F0F53" w:rsidRPr="001C03E7" w:rsidRDefault="004F0F53" w:rsidP="004F0F5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131" w:type="dxa"/>
            <w:gridSpan w:val="3"/>
          </w:tcPr>
          <w:p w:rsidR="004F0F53" w:rsidRPr="004F0F53" w:rsidRDefault="004F0F53" w:rsidP="004F0F53">
            <w:pPr>
              <w:pStyle w:val="NoSpacing"/>
              <w:rPr>
                <w:sz w:val="24"/>
                <w:szCs w:val="24"/>
                <w:rtl/>
                <w:lang w:bidi="ar-IQ"/>
              </w:rPr>
            </w:pPr>
            <w:proofErr w:type="gramStart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,</w:t>
            </w:r>
            <w:proofErr w:type="gramEnd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 توزيع ثنائي الحدين , توزيع </w:t>
            </w:r>
            <w:proofErr w:type="spellStart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بواسون</w:t>
            </w:r>
            <w:proofErr w:type="spellEnd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 </w:t>
            </w:r>
          </w:p>
        </w:tc>
      </w:tr>
      <w:tr w:rsidR="004F0F53" w:rsidRPr="001C03E7" w:rsidTr="00186BCA">
        <w:trPr>
          <w:jc w:val="center"/>
        </w:trPr>
        <w:tc>
          <w:tcPr>
            <w:tcW w:w="1695" w:type="dxa"/>
            <w:hideMark/>
          </w:tcPr>
          <w:p w:rsidR="004F0F53" w:rsidRPr="001C03E7" w:rsidRDefault="004F0F53" w:rsidP="004F0F5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131" w:type="dxa"/>
            <w:gridSpan w:val="3"/>
          </w:tcPr>
          <w:p w:rsidR="004F0F53" w:rsidRPr="004F0F53" w:rsidRDefault="004F0F53" w:rsidP="004F0F53">
            <w:pPr>
              <w:pStyle w:val="NoSpacing"/>
              <w:rPr>
                <w:sz w:val="24"/>
                <w:szCs w:val="24"/>
                <w:rtl/>
                <w:lang w:bidi="ar-IQ"/>
              </w:rPr>
            </w:pPr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توزيع طبيعي</w:t>
            </w:r>
            <w:proofErr w:type="gramStart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 ,</w:t>
            </w:r>
            <w:proofErr w:type="gramEnd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تطبيقات في مجال العلوم الادارية والمحاسبية و المالية والاقتصادية.</w:t>
            </w:r>
          </w:p>
        </w:tc>
      </w:tr>
      <w:tr w:rsidR="004F0F53" w:rsidRPr="001C03E7" w:rsidTr="00186BCA">
        <w:trPr>
          <w:trHeight w:val="149"/>
          <w:jc w:val="center"/>
        </w:trPr>
        <w:tc>
          <w:tcPr>
            <w:tcW w:w="1695" w:type="dxa"/>
            <w:hideMark/>
          </w:tcPr>
          <w:p w:rsidR="004F0F53" w:rsidRPr="001C03E7" w:rsidRDefault="004F0F53" w:rsidP="004F0F5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131" w:type="dxa"/>
            <w:gridSpan w:val="3"/>
          </w:tcPr>
          <w:p w:rsidR="004F0F53" w:rsidRPr="004F0F53" w:rsidRDefault="004F0F53" w:rsidP="004F0F53">
            <w:pPr>
              <w:pStyle w:val="NoSpacing"/>
              <w:rPr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 w:rsidRPr="004F0F5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أختبار</w:t>
            </w:r>
            <w:proofErr w:type="spellEnd"/>
            <w:r w:rsidRPr="004F0F5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الفرضيات</w:t>
            </w:r>
          </w:p>
          <w:p w:rsidR="004F0F53" w:rsidRPr="004F0F53" w:rsidRDefault="004F0F53" w:rsidP="004F0F53">
            <w:pPr>
              <w:pStyle w:val="NoSpacing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مفاهيم اساسية في اختبار الفرضيات /امتحان</w:t>
            </w:r>
          </w:p>
        </w:tc>
      </w:tr>
      <w:tr w:rsidR="004F0F53" w:rsidRPr="001C03E7" w:rsidTr="00186BCA">
        <w:trPr>
          <w:jc w:val="center"/>
        </w:trPr>
        <w:tc>
          <w:tcPr>
            <w:tcW w:w="1695" w:type="dxa"/>
            <w:hideMark/>
          </w:tcPr>
          <w:p w:rsidR="004F0F53" w:rsidRPr="001C03E7" w:rsidRDefault="004F0F53" w:rsidP="004F0F5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131" w:type="dxa"/>
            <w:gridSpan w:val="3"/>
          </w:tcPr>
          <w:p w:rsidR="004F0F53" w:rsidRPr="004F0F53" w:rsidRDefault="004F0F53" w:rsidP="004F0F53">
            <w:pPr>
              <w:pStyle w:val="NoSpacing"/>
              <w:rPr>
                <w:sz w:val="24"/>
                <w:szCs w:val="24"/>
                <w:rtl/>
                <w:lang w:bidi="ar-IQ"/>
              </w:rPr>
            </w:pPr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اختبار متوسط عينة عشوائية من مجتمع طبيعي باستخدام (</w:t>
            </w:r>
            <w:proofErr w:type="spellStart"/>
            <w:proofErr w:type="gramStart"/>
            <w:r w:rsidRPr="004F0F53">
              <w:rPr>
                <w:sz w:val="24"/>
                <w:szCs w:val="24"/>
                <w:lang w:bidi="ar-IQ"/>
              </w:rPr>
              <w:t>z,</w:t>
            </w:r>
            <w:proofErr w:type="gramEnd"/>
            <w:r w:rsidRPr="004F0F53">
              <w:rPr>
                <w:sz w:val="24"/>
                <w:szCs w:val="24"/>
                <w:lang w:bidi="ar-IQ"/>
              </w:rPr>
              <w:t>t</w:t>
            </w:r>
            <w:proofErr w:type="spellEnd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)</w:t>
            </w:r>
          </w:p>
        </w:tc>
      </w:tr>
      <w:tr w:rsidR="004F0F53" w:rsidRPr="001C03E7" w:rsidTr="00186BCA">
        <w:trPr>
          <w:jc w:val="center"/>
        </w:trPr>
        <w:tc>
          <w:tcPr>
            <w:tcW w:w="1695" w:type="dxa"/>
            <w:hideMark/>
          </w:tcPr>
          <w:p w:rsidR="004F0F53" w:rsidRPr="001C03E7" w:rsidRDefault="004F0F53" w:rsidP="004F0F5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131" w:type="dxa"/>
            <w:gridSpan w:val="3"/>
          </w:tcPr>
          <w:p w:rsidR="004F0F53" w:rsidRPr="004F0F53" w:rsidRDefault="004F0F53" w:rsidP="004F0F53">
            <w:pPr>
              <w:pStyle w:val="NoSpacing"/>
              <w:rPr>
                <w:sz w:val="24"/>
                <w:szCs w:val="24"/>
                <w:rtl/>
                <w:lang w:bidi="ar-IQ"/>
              </w:rPr>
            </w:pPr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اختبار الفرق بين وسطين حسابيين لعينتين مستقلين </w:t>
            </w:r>
            <w:proofErr w:type="spellStart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بأستخدام</w:t>
            </w:r>
            <w:proofErr w:type="spellEnd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 (</w:t>
            </w:r>
            <w:proofErr w:type="spellStart"/>
            <w:proofErr w:type="gramStart"/>
            <w:r w:rsidRPr="004F0F53">
              <w:rPr>
                <w:sz w:val="24"/>
                <w:szCs w:val="24"/>
                <w:lang w:bidi="ar-IQ"/>
              </w:rPr>
              <w:t>t,</w:t>
            </w:r>
            <w:proofErr w:type="gramEnd"/>
            <w:r w:rsidRPr="004F0F53">
              <w:rPr>
                <w:sz w:val="24"/>
                <w:szCs w:val="24"/>
                <w:lang w:bidi="ar-IQ"/>
              </w:rPr>
              <w:t>z</w:t>
            </w:r>
            <w:proofErr w:type="spellEnd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) اختبارات تتعلق بالنسب </w:t>
            </w:r>
            <w:proofErr w:type="spellStart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بأستخدام</w:t>
            </w:r>
            <w:proofErr w:type="spellEnd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 اختبار </w:t>
            </w:r>
            <w:r w:rsidRPr="004F0F53">
              <w:rPr>
                <w:sz w:val="24"/>
                <w:szCs w:val="24"/>
                <w:lang w:bidi="ar-IQ"/>
              </w:rPr>
              <w:t xml:space="preserve">z </w:t>
            </w:r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 </w:t>
            </w:r>
          </w:p>
        </w:tc>
      </w:tr>
      <w:tr w:rsidR="004F0F53" w:rsidRPr="001C03E7" w:rsidTr="00186BCA">
        <w:trPr>
          <w:jc w:val="center"/>
        </w:trPr>
        <w:tc>
          <w:tcPr>
            <w:tcW w:w="1695" w:type="dxa"/>
            <w:hideMark/>
          </w:tcPr>
          <w:p w:rsidR="004F0F53" w:rsidRPr="001C03E7" w:rsidRDefault="004F0F53" w:rsidP="004F0F5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131" w:type="dxa"/>
            <w:gridSpan w:val="3"/>
          </w:tcPr>
          <w:p w:rsidR="004F0F53" w:rsidRPr="004F0F53" w:rsidRDefault="004F0F53" w:rsidP="004F0F53">
            <w:pPr>
              <w:pStyle w:val="NoSpacing"/>
              <w:rPr>
                <w:sz w:val="24"/>
                <w:szCs w:val="24"/>
                <w:rtl/>
                <w:lang w:bidi="ar-IQ"/>
              </w:rPr>
            </w:pPr>
            <w:proofErr w:type="gramStart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,</w:t>
            </w:r>
            <w:proofErr w:type="gramEnd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اختبارات تتعلق بالنسب </w:t>
            </w:r>
            <w:proofErr w:type="spellStart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بأستخدام</w:t>
            </w:r>
            <w:proofErr w:type="spellEnd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 اختبار </w:t>
            </w:r>
            <w:r w:rsidRPr="004F0F53">
              <w:rPr>
                <w:sz w:val="24"/>
                <w:szCs w:val="24"/>
                <w:lang w:bidi="ar-IQ"/>
              </w:rPr>
              <w:t xml:space="preserve">z </w:t>
            </w:r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 </w:t>
            </w:r>
          </w:p>
        </w:tc>
      </w:tr>
      <w:tr w:rsidR="004F0F53" w:rsidRPr="001C03E7" w:rsidTr="00186BCA">
        <w:trPr>
          <w:jc w:val="center"/>
        </w:trPr>
        <w:tc>
          <w:tcPr>
            <w:tcW w:w="1695" w:type="dxa"/>
            <w:hideMark/>
          </w:tcPr>
          <w:p w:rsidR="004F0F53" w:rsidRPr="001C03E7" w:rsidRDefault="004F0F53" w:rsidP="004F0F5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131" w:type="dxa"/>
            <w:gridSpan w:val="3"/>
          </w:tcPr>
          <w:p w:rsidR="004F0F53" w:rsidRPr="004F0F53" w:rsidRDefault="004F0F53" w:rsidP="004F0F53">
            <w:pPr>
              <w:pStyle w:val="NoSpacing"/>
              <w:rPr>
                <w:sz w:val="24"/>
                <w:szCs w:val="24"/>
                <w:rtl/>
                <w:lang w:bidi="ar-IQ"/>
              </w:rPr>
            </w:pPr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تطبيقات في مجال العلوم الادارية والمحاسبية والمالية والاقتصادية</w:t>
            </w:r>
          </w:p>
        </w:tc>
      </w:tr>
      <w:tr w:rsidR="004F0F53" w:rsidRPr="001C03E7" w:rsidTr="00186BCA">
        <w:trPr>
          <w:jc w:val="center"/>
        </w:trPr>
        <w:tc>
          <w:tcPr>
            <w:tcW w:w="1695" w:type="dxa"/>
            <w:hideMark/>
          </w:tcPr>
          <w:p w:rsidR="004F0F53" w:rsidRPr="001C03E7" w:rsidRDefault="004F0F53" w:rsidP="004F0F5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131" w:type="dxa"/>
            <w:gridSpan w:val="3"/>
          </w:tcPr>
          <w:p w:rsidR="004F0F53" w:rsidRPr="004F0F53" w:rsidRDefault="004F0F53" w:rsidP="004F0F53">
            <w:pPr>
              <w:pStyle w:val="NoSpacing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 </w:t>
            </w:r>
            <w:r w:rsidRPr="004F0F5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تحليل التباين </w:t>
            </w:r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تحليل التباين لمعيار </w:t>
            </w:r>
            <w:proofErr w:type="gramStart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واحد,</w:t>
            </w:r>
            <w:proofErr w:type="gramEnd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أختبار</w:t>
            </w:r>
            <w:proofErr w:type="spellEnd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 تجانس التباين </w:t>
            </w:r>
            <w:proofErr w:type="spellStart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بأستخدام</w:t>
            </w:r>
            <w:proofErr w:type="spellEnd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 اختبار </w:t>
            </w:r>
            <w:r w:rsidRPr="004F0F53">
              <w:rPr>
                <w:sz w:val="24"/>
                <w:szCs w:val="24"/>
                <w:lang w:bidi="ar-IQ"/>
              </w:rPr>
              <w:t>F</w:t>
            </w:r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 .</w:t>
            </w:r>
          </w:p>
        </w:tc>
      </w:tr>
      <w:tr w:rsidR="004F0F53" w:rsidRPr="001C03E7" w:rsidTr="00186BCA">
        <w:trPr>
          <w:jc w:val="center"/>
        </w:trPr>
        <w:tc>
          <w:tcPr>
            <w:tcW w:w="1695" w:type="dxa"/>
            <w:hideMark/>
          </w:tcPr>
          <w:p w:rsidR="004F0F53" w:rsidRPr="001C03E7" w:rsidRDefault="004F0F53" w:rsidP="004F0F5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131" w:type="dxa"/>
            <w:gridSpan w:val="3"/>
          </w:tcPr>
          <w:p w:rsidR="004F0F53" w:rsidRPr="004F0F53" w:rsidRDefault="004F0F53" w:rsidP="004F0F53">
            <w:pPr>
              <w:pStyle w:val="NoSpacing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اختبار تباين مجتمع طبيعي </w:t>
            </w:r>
            <w:proofErr w:type="spellStart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بأستخدام</w:t>
            </w:r>
            <w:proofErr w:type="spellEnd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 </w:t>
            </w:r>
            <w:proofErr w:type="gramStart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اختبار  مربع</w:t>
            </w:r>
            <w:proofErr w:type="gramEnd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كاي</w:t>
            </w:r>
            <w:proofErr w:type="spellEnd"/>
          </w:p>
        </w:tc>
      </w:tr>
      <w:tr w:rsidR="004F0F53" w:rsidRPr="001C03E7" w:rsidTr="00186BCA">
        <w:trPr>
          <w:jc w:val="center"/>
        </w:trPr>
        <w:tc>
          <w:tcPr>
            <w:tcW w:w="1695" w:type="dxa"/>
            <w:hideMark/>
          </w:tcPr>
          <w:p w:rsidR="004F0F53" w:rsidRPr="001C03E7" w:rsidRDefault="004F0F53" w:rsidP="004F0F5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131" w:type="dxa"/>
            <w:gridSpan w:val="3"/>
          </w:tcPr>
          <w:p w:rsidR="004F0F53" w:rsidRPr="004F0F53" w:rsidRDefault="004F0F53" w:rsidP="004F0F53">
            <w:pPr>
              <w:pStyle w:val="NoSpacing"/>
              <w:rPr>
                <w:sz w:val="24"/>
                <w:szCs w:val="24"/>
                <w:rtl/>
                <w:lang w:bidi="ar-IQ"/>
              </w:rPr>
            </w:pPr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تطبيقات في مجال العلوم الادارية والمحاسبية والمالية والاقتصادية</w:t>
            </w:r>
          </w:p>
        </w:tc>
      </w:tr>
      <w:tr w:rsidR="004F0F53" w:rsidRPr="001C03E7" w:rsidTr="00186BCA">
        <w:trPr>
          <w:jc w:val="center"/>
        </w:trPr>
        <w:tc>
          <w:tcPr>
            <w:tcW w:w="1695" w:type="dxa"/>
            <w:hideMark/>
          </w:tcPr>
          <w:p w:rsidR="004F0F53" w:rsidRPr="001C03E7" w:rsidRDefault="004F0F53" w:rsidP="004F0F5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131" w:type="dxa"/>
            <w:gridSpan w:val="3"/>
          </w:tcPr>
          <w:p w:rsidR="004F0F53" w:rsidRPr="004F0F53" w:rsidRDefault="004F0F53" w:rsidP="004F0F53">
            <w:pPr>
              <w:pStyle w:val="NoSpacing"/>
              <w:rPr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 w:rsidRPr="004F0F5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أختبار</w:t>
            </w:r>
            <w:proofErr w:type="spellEnd"/>
            <w:r w:rsidRPr="004F0F5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الاستقلالية وحسن المطابقة</w:t>
            </w:r>
          </w:p>
          <w:p w:rsidR="004F0F53" w:rsidRPr="004F0F53" w:rsidRDefault="004F0F53" w:rsidP="004F0F53">
            <w:pPr>
              <w:pStyle w:val="NoSpacing"/>
              <w:rPr>
                <w:sz w:val="24"/>
                <w:szCs w:val="24"/>
                <w:rtl/>
                <w:lang w:bidi="ar-IQ"/>
              </w:rPr>
            </w:pPr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اختبار الاستقلالية (الاقتران) </w:t>
            </w:r>
            <w:proofErr w:type="spellStart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بأستخدام</w:t>
            </w:r>
            <w:proofErr w:type="spellEnd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 اختبار مربع </w:t>
            </w:r>
            <w:proofErr w:type="spellStart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كاي</w:t>
            </w:r>
            <w:proofErr w:type="spellEnd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/امتحان</w:t>
            </w:r>
          </w:p>
        </w:tc>
      </w:tr>
      <w:tr w:rsidR="004F0F53" w:rsidRPr="001C03E7" w:rsidTr="00186BCA">
        <w:trPr>
          <w:jc w:val="center"/>
        </w:trPr>
        <w:tc>
          <w:tcPr>
            <w:tcW w:w="1695" w:type="dxa"/>
          </w:tcPr>
          <w:p w:rsidR="004F0F53" w:rsidRPr="001C03E7" w:rsidRDefault="004F0F53" w:rsidP="004F0F5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131" w:type="dxa"/>
            <w:gridSpan w:val="3"/>
          </w:tcPr>
          <w:p w:rsidR="004F0F53" w:rsidRPr="004F0F53" w:rsidRDefault="004F0F53" w:rsidP="004F0F53">
            <w:pPr>
              <w:pStyle w:val="NoSpacing"/>
              <w:rPr>
                <w:sz w:val="24"/>
                <w:szCs w:val="24"/>
                <w:rtl/>
                <w:lang w:bidi="ar-IQ"/>
              </w:rPr>
            </w:pPr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اختبار حسن المطابقة (جودة التوافيق) </w:t>
            </w:r>
            <w:proofErr w:type="spellStart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بأستخدام</w:t>
            </w:r>
            <w:proofErr w:type="spellEnd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 xml:space="preserve"> اختبار مربع </w:t>
            </w:r>
            <w:proofErr w:type="spellStart"/>
            <w:proofErr w:type="gramStart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كاي</w:t>
            </w:r>
            <w:proofErr w:type="spellEnd"/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,</w:t>
            </w:r>
            <w:proofErr w:type="gramEnd"/>
          </w:p>
        </w:tc>
      </w:tr>
      <w:tr w:rsidR="004F0F53" w:rsidRPr="001C03E7" w:rsidTr="00186BCA">
        <w:trPr>
          <w:jc w:val="center"/>
        </w:trPr>
        <w:tc>
          <w:tcPr>
            <w:tcW w:w="1695" w:type="dxa"/>
          </w:tcPr>
          <w:p w:rsidR="004F0F53" w:rsidRPr="001C03E7" w:rsidRDefault="004F0F53" w:rsidP="004F0F5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131" w:type="dxa"/>
            <w:gridSpan w:val="3"/>
          </w:tcPr>
          <w:p w:rsidR="004F0F53" w:rsidRPr="004F0F53" w:rsidRDefault="004F0F53" w:rsidP="004F0F53">
            <w:pPr>
              <w:pStyle w:val="NoSpacing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F0F53">
              <w:rPr>
                <w:rFonts w:hint="cs"/>
                <w:sz w:val="24"/>
                <w:szCs w:val="24"/>
                <w:rtl/>
                <w:lang w:bidi="ar-IQ"/>
              </w:rPr>
              <w:t>تطبيقات في مجال العلوم الادارية والمحاسبية والمالية والاقتصادية</w:t>
            </w:r>
          </w:p>
        </w:tc>
      </w:tr>
    </w:tbl>
    <w:p w:rsidR="00FC770A" w:rsidRPr="00186BCA" w:rsidRDefault="00FC770A">
      <w:pPr>
        <w:rPr>
          <w:rFonts w:ascii="Traditional Arabic" w:hAnsi="Traditional Arabic" w:cs="Traditional Arabic"/>
        </w:rPr>
      </w:pPr>
    </w:p>
    <w:sectPr w:rsidR="00FC770A" w:rsidRPr="00186BCA" w:rsidSect="004F0F53">
      <w:headerReference w:type="default" r:id="rId7"/>
      <w:pgSz w:w="11906" w:h="16838"/>
      <w:pgMar w:top="426" w:right="1800" w:bottom="81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6B6" w:rsidRDefault="00B176B6" w:rsidP="007D1ED0">
      <w:pPr>
        <w:spacing w:after="0" w:line="240" w:lineRule="auto"/>
      </w:pPr>
      <w:r>
        <w:separator/>
      </w:r>
    </w:p>
  </w:endnote>
  <w:endnote w:type="continuationSeparator" w:id="0">
    <w:p w:rsidR="00B176B6" w:rsidRDefault="00B176B6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6B6" w:rsidRDefault="00B176B6" w:rsidP="007D1ED0">
      <w:pPr>
        <w:spacing w:after="0" w:line="240" w:lineRule="auto"/>
      </w:pPr>
      <w:r>
        <w:separator/>
      </w:r>
    </w:p>
  </w:footnote>
  <w:footnote w:type="continuationSeparator" w:id="0">
    <w:p w:rsidR="00B176B6" w:rsidRDefault="00B176B6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6057133E" wp14:editId="078A230B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6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 xml:space="preserve">مناهج الدراسة الجامعية الاولية </w:t>
    </w:r>
    <w:proofErr w:type="gramStart"/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( البكالوريوس</w:t>
    </w:r>
    <w:proofErr w:type="gramEnd"/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 xml:space="preserve"> ) </w:t>
    </w:r>
    <w:proofErr w:type="spellStart"/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لاقسام</w:t>
    </w:r>
    <w:proofErr w:type="spellEnd"/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 xml:space="preserve">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proofErr w:type="spellStart"/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ومابعده</w:t>
    </w:r>
    <w:proofErr w:type="spellEnd"/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proofErr w:type="gramStart"/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</w:t>
    </w:r>
    <w:proofErr w:type="gramEnd"/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D1ED0"/>
    <w:rsid w:val="000711BE"/>
    <w:rsid w:val="00076E07"/>
    <w:rsid w:val="00095493"/>
    <w:rsid w:val="000B0F2B"/>
    <w:rsid w:val="000C5815"/>
    <w:rsid w:val="00186BCA"/>
    <w:rsid w:val="00197AD2"/>
    <w:rsid w:val="001B1D0B"/>
    <w:rsid w:val="001B66B2"/>
    <w:rsid w:val="001C03E7"/>
    <w:rsid w:val="00232C90"/>
    <w:rsid w:val="00252378"/>
    <w:rsid w:val="00393AA8"/>
    <w:rsid w:val="00397A03"/>
    <w:rsid w:val="003C3785"/>
    <w:rsid w:val="004A420D"/>
    <w:rsid w:val="004F0F53"/>
    <w:rsid w:val="0051048E"/>
    <w:rsid w:val="00536CD6"/>
    <w:rsid w:val="00577A02"/>
    <w:rsid w:val="005819E8"/>
    <w:rsid w:val="00650CDB"/>
    <w:rsid w:val="00672C85"/>
    <w:rsid w:val="006B68D1"/>
    <w:rsid w:val="0071028E"/>
    <w:rsid w:val="00734F08"/>
    <w:rsid w:val="007478DF"/>
    <w:rsid w:val="007B30B3"/>
    <w:rsid w:val="007D1ED0"/>
    <w:rsid w:val="00856C6B"/>
    <w:rsid w:val="008932A4"/>
    <w:rsid w:val="008A26CA"/>
    <w:rsid w:val="008B00B3"/>
    <w:rsid w:val="008F06F7"/>
    <w:rsid w:val="008F5EEB"/>
    <w:rsid w:val="009C1CD3"/>
    <w:rsid w:val="009E273D"/>
    <w:rsid w:val="00B02D74"/>
    <w:rsid w:val="00B07467"/>
    <w:rsid w:val="00B176B6"/>
    <w:rsid w:val="00B54F9B"/>
    <w:rsid w:val="00BB3E5A"/>
    <w:rsid w:val="00C57A31"/>
    <w:rsid w:val="00CB39AC"/>
    <w:rsid w:val="00D1537F"/>
    <w:rsid w:val="00D7717A"/>
    <w:rsid w:val="00DD6D49"/>
    <w:rsid w:val="00E829E1"/>
    <w:rsid w:val="00EB6ABB"/>
    <w:rsid w:val="00EC2E73"/>
    <w:rsid w:val="00F038C1"/>
    <w:rsid w:val="00F16F5F"/>
    <w:rsid w:val="00F1765B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9F1EC6-2112-4F09-AF99-7D2F2D679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D7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F9A36-8623-4607-9AB9-D39888917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32</cp:revision>
  <cp:lastPrinted>2011-10-01T18:01:00Z</cp:lastPrinted>
  <dcterms:created xsi:type="dcterms:W3CDTF">2011-02-05T06:41:00Z</dcterms:created>
  <dcterms:modified xsi:type="dcterms:W3CDTF">2015-11-18T07:34:00Z</dcterms:modified>
</cp:coreProperties>
</file>